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91" w:rsidRDefault="008624AC" w:rsidP="003C3A91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8624AC">
        <w:rPr>
          <w:rFonts w:ascii="Times New Roman" w:hAnsi="Times New Roman" w:cs="Times New Roman"/>
          <w:sz w:val="24"/>
          <w:szCs w:val="24"/>
        </w:rPr>
        <w:t xml:space="preserve">Управляющая компания </w:t>
      </w:r>
      <w:r w:rsidRPr="008624AC">
        <w:rPr>
          <w:rFonts w:ascii="Times New Roman" w:eastAsia="Times New Roman" w:hAnsi="Times New Roman" w:cs="Times New Roman"/>
          <w:sz w:val="24"/>
          <w:szCs w:val="24"/>
          <w:lang w:val="en-US"/>
        </w:rPr>
        <w:t>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  <w:lang w:val="en-US"/>
        </w:rPr>
        <w:t>tsj_z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</w:r>
      <w:r w:rsidRPr="008624A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624AC">
        <w:rPr>
          <w:rFonts w:ascii="Times New Roman" w:eastAsia="Times New Roman" w:hAnsi="Times New Roman" w:cs="Times New Roman"/>
          <w:sz w:val="24"/>
          <w:szCs w:val="24"/>
        </w:rPr>
        <w:t xml:space="preserve">От ${from_name1} ${from_name2} ${from_name3} </w:t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  <w:t>Проживающего: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postindex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>},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gorod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>},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street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>}, дом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build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>}, кв.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>: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</w:r>
      <w:r w:rsidRPr="008624AC">
        <w:rPr>
          <w:rFonts w:ascii="Times New Roman" w:eastAsia="Times New Roman" w:hAnsi="Times New Roman" w:cs="Times New Roman"/>
          <w:sz w:val="24"/>
          <w:szCs w:val="24"/>
        </w:rPr>
        <w:br/>
        <w:t>Телефон: ${</w:t>
      </w:r>
      <w:proofErr w:type="spellStart"/>
      <w:r w:rsidRPr="008624A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8624AC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DB49B0" w:rsidRPr="003C3A91" w:rsidRDefault="008624AC" w:rsidP="003C3A91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B49B0" w:rsidRPr="003C3A91" w:rsidRDefault="00DB49B0" w:rsidP="003C3A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24AC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AB27CA" w:rsidRPr="008624AC" w:rsidRDefault="00AB27CA" w:rsidP="001830C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4AC">
        <w:rPr>
          <w:rFonts w:ascii="Times New Roman" w:hAnsi="Times New Roman" w:cs="Times New Roman"/>
          <w:sz w:val="24"/>
          <w:szCs w:val="24"/>
        </w:rPr>
        <w:t>Я проживаю в доме, обслуживаемом Вышей организацией.</w:t>
      </w:r>
      <w:r w:rsidR="001830CB" w:rsidRPr="008624AC">
        <w:rPr>
          <w:rFonts w:ascii="Times New Roman" w:hAnsi="Times New Roman" w:cs="Times New Roman"/>
          <w:sz w:val="24"/>
          <w:szCs w:val="24"/>
        </w:rPr>
        <w:t xml:space="preserve"> 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Свои обязанности по договору я исполняю, регулярно внося установленную плату за услуги по содержанию и текущему ремонту. Вы же, в нарушение статьи </w:t>
      </w:r>
      <w:r w:rsidR="003E6666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161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666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ЖК РФ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договор не исполняете.</w:t>
      </w:r>
    </w:p>
    <w:p w:rsidR="001830CB" w:rsidRPr="008624AC" w:rsidRDefault="001830CB" w:rsidP="001830C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42EC" w:rsidRPr="008624AC" w:rsidRDefault="008624AC" w:rsidP="001830C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year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направляясь на 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1}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выходя из подъезда №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2}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EC4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находящегося по вышеуказанному адресу, я поскользнулась и упала. При падении сильно ударилась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4}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обращении в </w:t>
      </w:r>
      <w:proofErr w:type="spellStart"/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травмотологический</w:t>
      </w:r>
      <w:proofErr w:type="spellEnd"/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пункт мне был поставлен диагноз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5}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после чего я  была направлена к нейрохирургу.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Причиной падения явился сильный гололед и отсутствие </w:t>
      </w:r>
      <w:proofErr w:type="spellStart"/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солевания</w:t>
      </w:r>
      <w:proofErr w:type="spellEnd"/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пескования</w:t>
      </w:r>
      <w:proofErr w:type="spellEnd"/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крыльца подъезда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2}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3}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находящегося по вышеуказанному адресу. </w:t>
      </w:r>
      <w:r w:rsidR="00903CFA"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плану земельного участка многоквартирного дома</w:t>
      </w:r>
      <w:r w:rsidR="00903CFA" w:rsidRPr="008624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3CFA" w:rsidRPr="008624AC">
        <w:rPr>
          <w:rStyle w:val="address2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обозначенное место моего падения в приложенной схеме находится на придомовой территории вышеуказанного многоквартирного дома. 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</w:t>
      </w:r>
      <w:r w:rsidR="00EC4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нии Договора управления № </w:t>
      </w:r>
      <w:r w:rsidR="00EC483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EC4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EC4839" w:rsidRPr="00EC4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EC483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содержание в надлежащем состояние придомовой территории многоквартирного дома, в котором я проживаю</w:t>
      </w:r>
      <w:r w:rsidR="001D23D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находиться введении Вышей Управляющей </w:t>
      </w:r>
      <w:r w:rsidR="001D23D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="00B142E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Таким образом, в результате невыполнения Вами своих обязательств по надлежащему содержанию придомовой территории мне был причинен физический вред и моральный вред.</w:t>
      </w:r>
      <w:r w:rsidR="001830CB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7306" w:rsidRPr="008624AC" w:rsidRDefault="001830CB" w:rsidP="001830C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амбулаторного лечения мной были приобретены лекарства на сумму </w:t>
      </w:r>
      <w:r w:rsidR="00EC483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price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C483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83EB9" w:rsidRPr="00957C62">
        <w:rPr>
          <w:rFonts w:ascii="Times New Roman" w:hAnsi="Times New Roman"/>
          <w:sz w:val="24"/>
          <w:szCs w:val="24"/>
        </w:rPr>
        <w:t>${</w:t>
      </w:r>
      <w:r w:rsidR="00783EB9">
        <w:rPr>
          <w:rFonts w:ascii="Times New Roman" w:hAnsi="Times New Roman"/>
          <w:sz w:val="24"/>
          <w:szCs w:val="24"/>
          <w:lang w:val="en-US"/>
        </w:rPr>
        <w:t>price</w:t>
      </w:r>
      <w:r w:rsidR="00783EB9" w:rsidRPr="00783EB9">
        <w:rPr>
          <w:rFonts w:ascii="Times New Roman" w:hAnsi="Times New Roman"/>
          <w:sz w:val="24"/>
          <w:szCs w:val="24"/>
        </w:rPr>
        <w:t>2</w:t>
      </w:r>
      <w:r w:rsidR="00783EB9" w:rsidRPr="00957C62">
        <w:rPr>
          <w:rFonts w:ascii="Times New Roman" w:hAnsi="Times New Roman"/>
          <w:sz w:val="24"/>
          <w:szCs w:val="24"/>
        </w:rPr>
        <w:t>}</w:t>
      </w:r>
      <w:r w:rsidR="001D23DC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коп., что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подтверждается  квитанциями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была вынуждена находиться на больничном. С момента произошедшего события и до настоящего времени я постоянно испытываю сильные боли, еще длительное время я не смогу вести активный образ жизни, заниматься спортом, при этом у меня возник страх возможных последствий после падения, все это в </w:t>
      </w:r>
      <w:r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совокупности причинило мне тяжелые нравственные и физические страдания.</w:t>
      </w:r>
    </w:p>
    <w:p w:rsidR="00D27306" w:rsidRPr="008624AC" w:rsidRDefault="00D27306" w:rsidP="001830C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7306" w:rsidRPr="008624AC" w:rsidRDefault="00D27306" w:rsidP="001830C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7306" w:rsidRPr="008624AC" w:rsidRDefault="00D27306" w:rsidP="008624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Государственного комитета Российской Федерации</w:t>
      </w:r>
      <w:r w:rsidR="001830CB"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строительству и жилищно-коммунальному комплексу от 27.09.2003 № 170 были </w:t>
      </w:r>
      <w:r w:rsidRPr="008624AC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Pr="008624A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утверждены «Правила и нормы технической эксплуатации жилищного фонда», пунктом 3.6.8 которых предусмотрена обязанность организации, исполняющей обязанности по управлению многоквартирным домом, в зимний период времени в случае гололеда и скользкости посыпать песком тротуары, пешеходные дорожки и дворовые территории.</w:t>
      </w:r>
    </w:p>
    <w:p w:rsidR="00903CFA" w:rsidRPr="008624AC" w:rsidRDefault="00903CFA" w:rsidP="001830C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3CFA" w:rsidRPr="008624AC" w:rsidRDefault="00903CFA" w:rsidP="001830C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Пункты 1, 3</w:t>
      </w:r>
      <w:r w:rsidRPr="008624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статьи 401</w:t>
      </w:r>
      <w:r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ГК РФ предусматривают то, что лицо, не исполнившее обязательства либо исполнившее его ненадлежащим образом, несет ответственность при наличии вины</w:t>
      </w:r>
      <w:r w:rsidR="00D27306"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624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B27CA" w:rsidRPr="008624AC" w:rsidRDefault="00AB27CA" w:rsidP="001830CB">
      <w:pPr>
        <w:spacing w:line="360" w:lineRule="auto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8624A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Согласно </w:t>
      </w:r>
      <w:hyperlink r:id="rId5" w:history="1">
        <w:r w:rsidRPr="008624AC">
          <w:rPr>
            <w:rStyle w:val="a5"/>
            <w:rFonts w:ascii="Times New Roman" w:hAnsi="Times New Roman" w:cs="Times New Roman"/>
            <w:i w:val="0"/>
            <w:color w:val="auto"/>
            <w:sz w:val="24"/>
            <w:szCs w:val="24"/>
          </w:rPr>
          <w:t>ст.1064</w:t>
        </w:r>
      </w:hyperlink>
      <w:r w:rsidRPr="008624A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 ГК РФ вред, причиненный личности или имуществу гражданина подлежит возмещению в полном объеме лицом, причинившим вред. Ответственность за причинение вреда возлагается на лицо, причинившее вред</w:t>
      </w:r>
      <w:r w:rsidR="006D0571" w:rsidRPr="008624A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6D0571" w:rsidRPr="008624AC" w:rsidRDefault="006D0571" w:rsidP="001830CB">
      <w:pPr>
        <w:spacing w:line="360" w:lineRule="auto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8624A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При этом, </w:t>
      </w:r>
      <w:r w:rsidRPr="008624A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ст. 1095 ГК РФ, ст.14 ФЗ «О защите прав потребителей» вред, причиненный жизни, здоровью или имуществу гражданина вследствие конструктивных, производственных, рецептурных и иных недостатков товара (работы, услуги), подлежит возмещению в полном объеме лицом, выполнившим работу или оказавшим услугу (исполнителем) независимо от вины и от того, состоял потерпевший с ним в договорных отношениях или нет.</w:t>
      </w:r>
    </w:p>
    <w:p w:rsidR="001830CB" w:rsidRPr="008624AC" w:rsidRDefault="001830CB" w:rsidP="001830CB">
      <w:pPr>
        <w:pStyle w:val="a3"/>
        <w:shd w:val="clear" w:color="auto" w:fill="FFFFFF"/>
        <w:spacing w:before="84" w:beforeAutospacing="0" w:after="117" w:afterAutospacing="0" w:line="360" w:lineRule="auto"/>
        <w:jc w:val="both"/>
        <w:rPr>
          <w:color w:val="000000"/>
        </w:rPr>
      </w:pPr>
      <w:r w:rsidRPr="008624AC">
        <w:rPr>
          <w:color w:val="000000"/>
        </w:rPr>
        <w:t>Согласно п.2.3 статьи 161 ЖК РФ "при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доме..."</w:t>
      </w:r>
    </w:p>
    <w:p w:rsidR="00E24587" w:rsidRPr="008624AC" w:rsidRDefault="001830CB" w:rsidP="001830CB">
      <w:pPr>
        <w:pStyle w:val="a3"/>
        <w:shd w:val="clear" w:color="auto" w:fill="FFFFFF"/>
        <w:spacing w:before="84" w:beforeAutospacing="0" w:after="117" w:afterAutospacing="0" w:line="360" w:lineRule="auto"/>
        <w:jc w:val="both"/>
        <w:rPr>
          <w:color w:val="000000"/>
        </w:rPr>
      </w:pPr>
      <w:r w:rsidRPr="008624AC">
        <w:rPr>
          <w:color w:val="000000"/>
        </w:rPr>
        <w:t>Правила содержания общего имущества в многоквартирном доме, утвержденные Постановлением Правительства РФ от 13 августа 2006 года № 491, в п.10 устанавливают, в частности, что "общее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</w:t>
      </w:r>
      <w:r w:rsidR="00D27306" w:rsidRPr="008624AC">
        <w:rPr>
          <w:color w:val="000000"/>
        </w:rPr>
        <w:t xml:space="preserve"> - </w:t>
      </w:r>
      <w:r w:rsidRPr="008624AC">
        <w:rPr>
          <w:color w:val="000000"/>
          <w:u w:val="single"/>
        </w:rPr>
        <w:t>безопасность для жизни и здоровья граждан</w:t>
      </w:r>
      <w:r w:rsidR="00E24587" w:rsidRPr="008624AC">
        <w:rPr>
          <w:color w:val="000000"/>
        </w:rPr>
        <w:t>.</w:t>
      </w:r>
    </w:p>
    <w:p w:rsidR="001830CB" w:rsidRPr="008624AC" w:rsidRDefault="001830CB" w:rsidP="001830CB">
      <w:pPr>
        <w:pStyle w:val="a3"/>
        <w:shd w:val="clear" w:color="auto" w:fill="FFFFFF"/>
        <w:spacing w:before="84" w:beforeAutospacing="0" w:after="117" w:afterAutospacing="0" w:line="360" w:lineRule="auto"/>
        <w:jc w:val="both"/>
        <w:rPr>
          <w:color w:val="000000"/>
        </w:rPr>
      </w:pPr>
      <w:r w:rsidRPr="008624AC">
        <w:rPr>
          <w:color w:val="000000"/>
        </w:rPr>
        <w:lastRenderedPageBreak/>
        <w:t>При этом, согласно п.42 указанных Правил именно "управляющие организации ...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договором."</w:t>
      </w:r>
    </w:p>
    <w:p w:rsidR="00E24587" w:rsidRPr="008624AC" w:rsidRDefault="00D27306" w:rsidP="001830CB">
      <w:pPr>
        <w:pStyle w:val="a3"/>
        <w:shd w:val="clear" w:color="auto" w:fill="FFFFFF"/>
        <w:spacing w:before="84" w:beforeAutospacing="0" w:after="117" w:afterAutospacing="0" w:line="360" w:lineRule="auto"/>
        <w:jc w:val="both"/>
      </w:pPr>
      <w:r w:rsidRPr="008624AC">
        <w:rPr>
          <w:color w:val="000000"/>
        </w:rPr>
        <w:t>В соответствии со ст.</w:t>
      </w:r>
      <w:r w:rsidR="00E24587" w:rsidRPr="008624AC">
        <w:rPr>
          <w:shd w:val="clear" w:color="auto" w:fill="FFFFFF"/>
        </w:rPr>
        <w:t xml:space="preserve"> 1085 ГК РФ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DE0808" w:rsidRPr="008624AC" w:rsidRDefault="00D27306" w:rsidP="001830CB">
      <w:pPr>
        <w:pStyle w:val="a3"/>
        <w:shd w:val="clear" w:color="auto" w:fill="FFFFFF"/>
        <w:spacing w:before="84" w:beforeAutospacing="0" w:after="117" w:afterAutospacing="0" w:line="360" w:lineRule="auto"/>
        <w:jc w:val="both"/>
        <w:rPr>
          <w:rStyle w:val="apple-converted-space"/>
          <w:color w:val="000000"/>
          <w:shd w:val="clear" w:color="auto" w:fill="FFFFFF"/>
        </w:rPr>
      </w:pPr>
      <w:r w:rsidRPr="008624AC">
        <w:rPr>
          <w:color w:val="000000"/>
          <w:shd w:val="clear" w:color="auto" w:fill="FFFFFF"/>
        </w:rPr>
        <w:t>Кроме того, в</w:t>
      </w:r>
      <w:r w:rsidR="00DE0808" w:rsidRPr="008624AC">
        <w:rPr>
          <w:color w:val="000000"/>
          <w:shd w:val="clear" w:color="auto" w:fill="FFFFFF"/>
        </w:rPr>
        <w:t xml:space="preserve"> соответствии с</w:t>
      </w:r>
      <w:r w:rsidRPr="008624AC">
        <w:rPr>
          <w:color w:val="000000"/>
          <w:shd w:val="clear" w:color="auto" w:fill="FFFFFF"/>
        </w:rPr>
        <w:t>о ст. 151 ГК РФ и</w:t>
      </w:r>
      <w:r w:rsidR="00DE0808" w:rsidRPr="008624AC">
        <w:rPr>
          <w:color w:val="000000"/>
          <w:shd w:val="clear" w:color="auto" w:fill="FFFFFF"/>
        </w:rPr>
        <w:t xml:space="preserve"> Постановлением Пленума ВС РФ от 20.12.1994г. № 10 «Некоторые вопросы применения законодательства о компенсации морального вреда» моральный вред взыскивается в случае нарушения личных неимущественных прав гражданина.</w:t>
      </w:r>
      <w:r w:rsidR="00DE0808" w:rsidRPr="008624AC">
        <w:rPr>
          <w:rStyle w:val="apple-converted-space"/>
          <w:color w:val="000000"/>
          <w:shd w:val="clear" w:color="auto" w:fill="FFFFFF"/>
        </w:rPr>
        <w:t> </w:t>
      </w:r>
      <w:r w:rsidRPr="008624AC">
        <w:rPr>
          <w:rStyle w:val="apple-converted-space"/>
          <w:color w:val="000000"/>
          <w:shd w:val="clear" w:color="auto" w:fill="FFFFFF"/>
        </w:rPr>
        <w:t>Ненадлежащее исполнение Вашей обслуживающей организаци</w:t>
      </w:r>
      <w:r w:rsidR="00C112C1" w:rsidRPr="008624AC">
        <w:rPr>
          <w:rStyle w:val="apple-converted-space"/>
          <w:color w:val="000000"/>
          <w:shd w:val="clear" w:color="auto" w:fill="FFFFFF"/>
        </w:rPr>
        <w:t>ей</w:t>
      </w:r>
      <w:r w:rsidRPr="008624AC">
        <w:rPr>
          <w:rStyle w:val="apple-converted-space"/>
          <w:color w:val="000000"/>
          <w:shd w:val="clear" w:color="auto" w:fill="FFFFFF"/>
        </w:rPr>
        <w:t xml:space="preserve"> возложенных на нее полномочий привело к моим тяжелым нравственным и психологическим переживаниям.</w:t>
      </w:r>
    </w:p>
    <w:p w:rsidR="00AB27CA" w:rsidRPr="008624AC" w:rsidRDefault="00AB27CA" w:rsidP="002C7F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AC"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  <w:r w:rsidR="002C7F9F" w:rsidRPr="008624AC">
        <w:rPr>
          <w:rFonts w:ascii="Times New Roman" w:hAnsi="Times New Roman" w:cs="Times New Roman"/>
          <w:sz w:val="24"/>
          <w:szCs w:val="24"/>
        </w:rPr>
        <w:t>П</w:t>
      </w:r>
      <w:r w:rsidRPr="008624AC">
        <w:rPr>
          <w:rFonts w:ascii="Times New Roman" w:hAnsi="Times New Roman" w:cs="Times New Roman"/>
          <w:sz w:val="24"/>
          <w:szCs w:val="24"/>
        </w:rPr>
        <w:t>рошу:</w:t>
      </w:r>
    </w:p>
    <w:p w:rsidR="00AB27CA" w:rsidRPr="008624AC" w:rsidRDefault="00AB27CA" w:rsidP="002C7F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AC">
        <w:rPr>
          <w:rFonts w:ascii="Times New Roman" w:hAnsi="Times New Roman" w:cs="Times New Roman"/>
          <w:sz w:val="24"/>
          <w:szCs w:val="24"/>
        </w:rPr>
        <w:t xml:space="preserve">В 10-дневнй срок возместить причиненный мне ущерб в размере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Pr="008624AC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2C7F9F" w:rsidRPr="008624AC">
        <w:rPr>
          <w:rFonts w:ascii="Times New Roman" w:hAnsi="Times New Roman" w:cs="Times New Roman"/>
          <w:sz w:val="24"/>
          <w:szCs w:val="24"/>
        </w:rPr>
        <w:t xml:space="preserve"> а также моральный вред в размере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="00D26380" w:rsidRPr="008624AC">
        <w:rPr>
          <w:rFonts w:ascii="Times New Roman" w:hAnsi="Times New Roman" w:cs="Times New Roman"/>
          <w:sz w:val="24"/>
          <w:szCs w:val="24"/>
        </w:rPr>
        <w:t xml:space="preserve"> рублей  </w:t>
      </w:r>
      <w:r w:rsidRPr="008624AC">
        <w:rPr>
          <w:rFonts w:ascii="Times New Roman" w:hAnsi="Times New Roman" w:cs="Times New Roman"/>
          <w:sz w:val="24"/>
          <w:szCs w:val="24"/>
        </w:rPr>
        <w:t>путем перечисления денежных средств на мой счет в банке по следующим реквизитам</w:t>
      </w:r>
      <w:r w:rsidR="00783EB9" w:rsidRPr="00783EB9">
        <w:rPr>
          <w:rFonts w:ascii="Times New Roman" w:hAnsi="Times New Roman" w:cs="Times New Roman"/>
          <w:sz w:val="24"/>
          <w:szCs w:val="24"/>
        </w:rPr>
        <w:t xml:space="preserve">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</w:t>
      </w:r>
      <w:r w:rsidR="00783EB9" w:rsidRP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  <w:r w:rsidRPr="008624AC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C112C1" w:rsidRPr="008624AC">
        <w:rPr>
          <w:rFonts w:ascii="Times New Roman" w:hAnsi="Times New Roman" w:cs="Times New Roman"/>
          <w:sz w:val="24"/>
          <w:szCs w:val="24"/>
        </w:rPr>
        <w:t>случае отказа</w:t>
      </w:r>
      <w:r w:rsidRPr="008624AC">
        <w:rPr>
          <w:rFonts w:ascii="Times New Roman" w:hAnsi="Times New Roman" w:cs="Times New Roman"/>
          <w:sz w:val="24"/>
          <w:szCs w:val="24"/>
        </w:rPr>
        <w:t>, оставляю за собой право обратиться в суд. В случае удовлетворения судом моих требований, вы понесете дополнительные издержки в виде судебных расходов (по уплате госпошлины, расходы на представителя, расходы на выдачу доверенности представителю, почтовые и транспортные расходы)</w:t>
      </w:r>
      <w:r w:rsidR="00C112C1" w:rsidRPr="008624AC">
        <w:rPr>
          <w:rFonts w:ascii="Times New Roman" w:hAnsi="Times New Roman" w:cs="Times New Roman"/>
          <w:sz w:val="24"/>
          <w:szCs w:val="24"/>
        </w:rPr>
        <w:t>.</w:t>
      </w:r>
    </w:p>
    <w:p w:rsidR="00AB27CA" w:rsidRPr="008624AC" w:rsidRDefault="00AB27CA" w:rsidP="00DB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49B0" w:rsidRPr="008624AC" w:rsidRDefault="00530E32" w:rsidP="00530E32">
      <w:pPr>
        <w:rPr>
          <w:rFonts w:ascii="Times New Roman" w:hAnsi="Times New Roman" w:cs="Times New Roman"/>
          <w:i/>
          <w:sz w:val="24"/>
          <w:szCs w:val="24"/>
        </w:rPr>
      </w:pPr>
      <w:r w:rsidRPr="008624AC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530E32" w:rsidRPr="008624AC" w:rsidRDefault="00530E32" w:rsidP="00530E32">
      <w:pPr>
        <w:rPr>
          <w:rFonts w:ascii="Times New Roman" w:hAnsi="Times New Roman" w:cs="Times New Roman"/>
          <w:i/>
          <w:sz w:val="24"/>
          <w:szCs w:val="24"/>
        </w:rPr>
      </w:pPr>
      <w:r w:rsidRPr="008624AC">
        <w:rPr>
          <w:rFonts w:ascii="Times New Roman" w:hAnsi="Times New Roman" w:cs="Times New Roman"/>
          <w:i/>
          <w:sz w:val="24"/>
          <w:szCs w:val="24"/>
        </w:rPr>
        <w:t xml:space="preserve">1.Квитанции от  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${</w:t>
      </w:r>
      <w:r w:rsidR="00783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field13</w:t>
      </w:r>
      <w:r w:rsidR="00783EB9" w:rsidRPr="008624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}</w:t>
      </w:r>
    </w:p>
    <w:p w:rsidR="00530E32" w:rsidRPr="008624AC" w:rsidRDefault="00530E32" w:rsidP="00530E32">
      <w:pPr>
        <w:rPr>
          <w:rFonts w:ascii="Times New Roman" w:hAnsi="Times New Roman" w:cs="Times New Roman"/>
          <w:i/>
          <w:sz w:val="24"/>
          <w:szCs w:val="24"/>
        </w:rPr>
      </w:pPr>
      <w:r w:rsidRPr="008624AC">
        <w:rPr>
          <w:rFonts w:ascii="Times New Roman" w:hAnsi="Times New Roman" w:cs="Times New Roman"/>
          <w:i/>
          <w:sz w:val="24"/>
          <w:szCs w:val="24"/>
        </w:rPr>
        <w:t>2.</w:t>
      </w:r>
      <w:r w:rsidR="00763C7C" w:rsidRPr="008624AC"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763C7C" w:rsidRPr="008624AC" w:rsidRDefault="00763C7C" w:rsidP="00530E32">
      <w:pPr>
        <w:rPr>
          <w:rFonts w:ascii="Times New Roman" w:hAnsi="Times New Roman" w:cs="Times New Roman"/>
          <w:i/>
          <w:sz w:val="24"/>
          <w:szCs w:val="24"/>
        </w:rPr>
      </w:pPr>
      <w:r w:rsidRPr="008624AC">
        <w:rPr>
          <w:rFonts w:ascii="Times New Roman" w:hAnsi="Times New Roman" w:cs="Times New Roman"/>
          <w:i/>
          <w:sz w:val="24"/>
          <w:szCs w:val="24"/>
        </w:rPr>
        <w:t>3._____________________________</w:t>
      </w:r>
    </w:p>
    <w:p w:rsidR="00763C7C" w:rsidRPr="008624AC" w:rsidRDefault="00763C7C" w:rsidP="00530E32">
      <w:pPr>
        <w:rPr>
          <w:rFonts w:ascii="Times New Roman" w:hAnsi="Times New Roman" w:cs="Times New Roman"/>
          <w:i/>
          <w:sz w:val="24"/>
          <w:szCs w:val="24"/>
        </w:rPr>
      </w:pPr>
      <w:r w:rsidRPr="008624AC">
        <w:rPr>
          <w:rFonts w:ascii="Times New Roman" w:hAnsi="Times New Roman" w:cs="Times New Roman"/>
          <w:i/>
          <w:sz w:val="24"/>
          <w:szCs w:val="24"/>
        </w:rPr>
        <w:t>4._____________________________</w:t>
      </w:r>
    </w:p>
    <w:sectPr w:rsidR="00763C7C" w:rsidRPr="008624AC" w:rsidSect="0052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8AE"/>
    <w:multiLevelType w:val="multilevel"/>
    <w:tmpl w:val="ACB4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B49B0"/>
    <w:rsid w:val="00080814"/>
    <w:rsid w:val="001830CB"/>
    <w:rsid w:val="001D23DC"/>
    <w:rsid w:val="00256688"/>
    <w:rsid w:val="002C7F9F"/>
    <w:rsid w:val="003C3A91"/>
    <w:rsid w:val="003E6666"/>
    <w:rsid w:val="004167E5"/>
    <w:rsid w:val="00521709"/>
    <w:rsid w:val="00530E32"/>
    <w:rsid w:val="006D0571"/>
    <w:rsid w:val="00763C7C"/>
    <w:rsid w:val="00783EB9"/>
    <w:rsid w:val="008624AC"/>
    <w:rsid w:val="00903CFA"/>
    <w:rsid w:val="00AB27CA"/>
    <w:rsid w:val="00B142EC"/>
    <w:rsid w:val="00C112C1"/>
    <w:rsid w:val="00D26380"/>
    <w:rsid w:val="00D27306"/>
    <w:rsid w:val="00D32E94"/>
    <w:rsid w:val="00D73A0B"/>
    <w:rsid w:val="00DB49B0"/>
    <w:rsid w:val="00DE0808"/>
    <w:rsid w:val="00E24587"/>
    <w:rsid w:val="00E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09"/>
  </w:style>
  <w:style w:type="paragraph" w:styleId="3">
    <w:name w:val="heading 3"/>
    <w:basedOn w:val="a"/>
    <w:link w:val="30"/>
    <w:uiPriority w:val="9"/>
    <w:qFormat/>
    <w:rsid w:val="008624AC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27CA"/>
  </w:style>
  <w:style w:type="character" w:styleId="a4">
    <w:name w:val="Hyperlink"/>
    <w:basedOn w:val="a0"/>
    <w:uiPriority w:val="99"/>
    <w:semiHidden/>
    <w:unhideWhenUsed/>
    <w:rsid w:val="00AB27CA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AB27CA"/>
    <w:rPr>
      <w:i/>
      <w:iCs/>
      <w:color w:val="808080" w:themeColor="text1" w:themeTint="7F"/>
    </w:rPr>
  </w:style>
  <w:style w:type="character" w:customStyle="1" w:styleId="address2">
    <w:name w:val="address2"/>
    <w:basedOn w:val="a0"/>
    <w:rsid w:val="00903CFA"/>
  </w:style>
  <w:style w:type="character" w:customStyle="1" w:styleId="30">
    <w:name w:val="Заголовок 3 Знак"/>
    <w:basedOn w:val="a0"/>
    <w:link w:val="3"/>
    <w:uiPriority w:val="9"/>
    <w:rsid w:val="008624AC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pravo.ru/entity/get/26/26/?line_id=2598&amp;entity_id=478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Контент</cp:lastModifiedBy>
  <cp:revision>22</cp:revision>
  <dcterms:created xsi:type="dcterms:W3CDTF">2015-11-07T06:32:00Z</dcterms:created>
  <dcterms:modified xsi:type="dcterms:W3CDTF">2015-11-19T10:42:00Z</dcterms:modified>
</cp:coreProperties>
</file>